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A2" w:rsidRDefault="007117A2" w:rsidP="007117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17A2" w:rsidRDefault="007117A2" w:rsidP="007117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1.Общие положения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Настоящие Правила внутреннего распорядка воспитанников (далее Правила), разработаны в соответствии с Федеральным законом Российской Федерации от 29 декабря 2012 г. № 273-ФЗ «Об образовании в Российской Федерации»,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учреждения и определяют внутренний распорядок воспитанников Муниципального бюджетного дошкольного образовательного учреждения Детский сад №29 «Искорка» комбинированного вида (далее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Учреждение), режим образовательного процесса и защиту прав воспитанников. </w:t>
      </w:r>
      <w:proofErr w:type="gramEnd"/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Данные правила действуют в отношении родителей (законных представителей) несовершеннолетних детей, посещающих учреждение и работников учреждения.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Настоящие Правила устанавливают внутренний распорядок, определяют основные нормы и правила поведения в здании, на территории учреждения, с целью создания условий, способствующих гармоничному развитию детей дошкольного возраста.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учреждении.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Настоящие Правила определяют основы статуса воспитанников Учреждения, их права как участников образовательного процесса, устанавливают режим образовательного процесса, распорядок дня воспитанников Учреждения.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Введение настоящих Правил имеет целью установление внутреннего распорядка, локальной регламентации отношений всех участников образовательного процесса и установление комплекса взаимных прав и обязанностей.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1.5. Настоящие Правила находятся в каждой возрастной группе Учреждения, размещаются на информационных стендах в доступных местах. Родители (законные представители</w:t>
      </w:r>
      <w:proofErr w:type="gramStart"/>
      <w:r>
        <w:rPr>
          <w:sz w:val="23"/>
          <w:szCs w:val="23"/>
        </w:rPr>
        <w:t>0</w:t>
      </w:r>
      <w:proofErr w:type="gramEnd"/>
      <w:r>
        <w:rPr>
          <w:sz w:val="23"/>
          <w:szCs w:val="23"/>
        </w:rPr>
        <w:t xml:space="preserve"> воспитанников Учреждения должны быть ознакомлены с настоящими правилами.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Правила доводятся до сведения всех участников образовательного процесса путём ознакомления с ними под личную роспись, а также путё1м размещения правил на официальном сайте Учреждения и на информационном стенде в здании Учреждения.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1.6. Настоящие Правила утверждаются </w:t>
      </w:r>
      <w:proofErr w:type="gramStart"/>
      <w:r>
        <w:rPr>
          <w:sz w:val="23"/>
          <w:szCs w:val="23"/>
        </w:rPr>
        <w:t>заведующим Учреждения</w:t>
      </w:r>
      <w:proofErr w:type="gramEnd"/>
      <w:r>
        <w:rPr>
          <w:sz w:val="23"/>
          <w:szCs w:val="23"/>
        </w:rPr>
        <w:t xml:space="preserve">, принимаются педагогическим советом до принятия изменений.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1.7. Настоящие Правила являются </w:t>
      </w:r>
      <w:proofErr w:type="gramStart"/>
      <w:r>
        <w:rPr>
          <w:sz w:val="23"/>
          <w:szCs w:val="23"/>
        </w:rPr>
        <w:t>локальным нормативным актом, регламентирующим деятельность Учреждения и являются</w:t>
      </w:r>
      <w:proofErr w:type="gramEnd"/>
      <w:r>
        <w:rPr>
          <w:sz w:val="23"/>
          <w:szCs w:val="23"/>
        </w:rPr>
        <w:t xml:space="preserve"> обязательными для всех участников образовательного процесса учреждения.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1.8. Участниками образовательного процесса Учреждения являются: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воспитанники учреждения;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родители (законные представители) несовершеннолетних детей;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педагогические работники;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иные работники учреждения;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Взаимоотношения участников строятся на основе сотрудничества, уважения личности, приоритета общечеловеческих ценностей.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Режим работы Учреждения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Режим работы Учреждения и длительность пребывания в нём детей определяется Уставом учреждения.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Группы различаются по времени пребывания воспитанников и функционируют в режиме: полного дня (10,5-часового пребывания) с 7.30 до 18.00; кратковременного пребывания (5-часовое пребывание) с 8.00 до 13.00, дежурная группа (12- часовое пребывание) с 7.00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19.00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Группы функционируют в режиме 5-дневной рабочей недели (с понедельника по пятницу). Выходные дни: суббота, воскресенье. </w:t>
      </w:r>
    </w:p>
    <w:p w:rsidR="007117A2" w:rsidRDefault="007117A2" w:rsidP="00EA280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2.4. Учреждение имеет право расформировать и объединять группы в случае необходимости (в летний период, на время ремонта, в связи с низкой наполняемостью группы)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Группы работают в соответствии с утверждённым планом деятельности и режимом в соответствии с возрастными особенностями детей.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Учебный год Учреждения устанавливается с 1 сентября по 31 мая.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 Летний оздоровительный период устанавливается с 1 июня по 31 августа.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В периоды, в которые не проводится обучение: за одну неделю до новогодних праздников, одна неделя после новогодних праздников, в летний период.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2.9. Учреждение функционирует в помещении, отвечающем санитарно-гигиеническим, противоэпидемиологическим требованиям и правилам пожарной безопасности.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2.10. Для каждой возрастной группы на тёплый и холодный периоды года утверждаются режимы дня в соответствии с санитарными правилами. Режимы дня могут корректироваться и быть «плавающими» в период карантина, праздничных мероприятий и др. Понедельник и пятница в режиме дня физически и интеллектуально не загружены, в связи с необходимостью обеспечения лёгкого «вхождения» ребёнка в рабочую неделю и состояние удовлетворённости от пребывания в детском саду в конце недели.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2.11. В режиме дня предусмотрено время для проведения профилактических мероприятий, </w:t>
      </w:r>
      <w:proofErr w:type="spellStart"/>
      <w:r>
        <w:rPr>
          <w:sz w:val="23"/>
          <w:szCs w:val="23"/>
        </w:rPr>
        <w:t>психотренингов</w:t>
      </w:r>
      <w:proofErr w:type="spellEnd"/>
      <w:r>
        <w:rPr>
          <w:sz w:val="23"/>
          <w:szCs w:val="23"/>
        </w:rPr>
        <w:t xml:space="preserve">, релаксационных и музыкальных пауз. Такие режимные процессы как сон, питание, прогулка осуществляются строго согласно утверждённому режиму дня.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2.12. В здании Учреждения и на его территории запрещается мусорить, курить, распивать спиртные напитки, использовать в речи ненормативную лексику, кричать, непристойно себя вести, портить оборудование и инвентарь.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Здоровье ребёнка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Ежедневный утренний приём проводят воспитатели групп, которые опрашивают родителей (законных представителей) о состоянии здоровья детей. Для обеспечения безопасности своего ребёнка родитель передаёт его лично воспитателю.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Родитель обязан сообщить воспитателю, если за ребёнком (по Вашей просьбе) придёт другой человек, кроме мамы и папы. В этом случае родители пишут заявление с указанием ФИО лиц, которым они доверяют забрать ребёнка. Воспитатель имеет право не отдавать ребёнка лицам, на которых данное заявление не оформлено.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Воспитателю запрещается отдавать ребёнка родителям (законным представителям) в нетрезвом состоянии, в этом случае он имеет право вызвать полицию.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Родители (законные представители) обязаны приводить ребёнка в учреждение </w:t>
      </w:r>
      <w:proofErr w:type="gramStart"/>
      <w:r>
        <w:rPr>
          <w:sz w:val="23"/>
          <w:szCs w:val="23"/>
        </w:rPr>
        <w:t>здоровым</w:t>
      </w:r>
      <w:proofErr w:type="gramEnd"/>
      <w:r>
        <w:rPr>
          <w:sz w:val="23"/>
          <w:szCs w:val="23"/>
        </w:rPr>
        <w:t xml:space="preserve"> и информировать воспитателей о каких-либо изменениях, произошедших в состоянии здоровья ребёнка дома.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время утреннего приёма не принимаются дети с признаками заболевания: вялость, температура, кожные воспаления, кашель, насморк, педикулёз.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Медицинский работник Учреждения осуществляет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приёмом детей. Более тщательный утренний фильтр производится </w:t>
      </w:r>
      <w:proofErr w:type="gramStart"/>
      <w:r>
        <w:rPr>
          <w:sz w:val="23"/>
          <w:szCs w:val="23"/>
        </w:rPr>
        <w:t>после выходных</w:t>
      </w:r>
      <w:proofErr w:type="gramEnd"/>
      <w:r>
        <w:rPr>
          <w:sz w:val="23"/>
          <w:szCs w:val="23"/>
        </w:rPr>
        <w:t xml:space="preserve"> и праздничных дней.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Выявленные больные дети или дети с подозрением на заболевание в Учреждение не принимаются. Заболевших в течение дня детей изолируют от здоровых (в изоляторе) до прихода родителей (законных представителей) или направляют в лечебное учреждение.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Вновь прибывшие дети или воспитанники после длительного отпуска должны быть обязательно осмотрены медсестрой перед поступлением в группу.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Администрация Учреждения оставляет за собой право принимать решение о переводе ребёнка в изолятор в связи с появлением внешних признаков заболевания. Состояние здоровья по внешним признакам определяет медсестра или воспитатель.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в течение дня у ребёнка появляются первые признаки заболевания (повышение температуры, сыпь, рвота, диарея), родители (законные представители) будут об этом </w:t>
      </w:r>
    </w:p>
    <w:p w:rsidR="007117A2" w:rsidRDefault="007117A2" w:rsidP="00EA280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извещены и должны незамедлительно забрать ребёнка из медицинского изолятора Учреждения.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О невозможности прихода ребёнка по болезни или другой уважительной причине необходимо обязательно сообщить в учреждение по телефону. Ребёнок, не посещающий детский сад более 3 дней (за исключением выходных и праздничных дней), должен иметь справку от врача с данными о состоянии здоровья ребёнка, с указанием диагноза, длительности лечения, рекомендаций, сведений об отсутствии контакта с инфекционными больными.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длительного отсутствия ребёнка в Учреждении по каким-либо обстоятельствам (отпуск, отъезд, командировка) необходимо написать заявление на имя заведующего о сохранении места за ребёнком с указанием периода отсутствия ребёнка и причины.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 Если у ребёнка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справку или иное медицинское заключение.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 Администрация учреждения вправе отстранить ребёнка из группы, не привитого против полиомиелита или получившего менее трёх доз полиомиелитной вакцины на срок 60 дней с момента получения ребёнком последней прививки ОПВ в соответствии с п.9.5. СП 3.1. 2951-11 «Профилактика полиомиелита», утверждённых Постановлением Главного государственного санитарного врача РФ от 28.07.2011г. №107.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 Родителям запрещено передавать воспитателям лекарства для приёма в течение дня, а также запрещено самостоятельно принимать ребёнку лекарственные средства.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 Родители (законные представители) должны в обязательном порядке информировать воспитателя или медицинского работника о состоянии здоровья, препятствующего посещению детского сада, особенно в случае возникновения инфекционного заболевания (ветреная оспа, сальмонеллёз, чесотка, педикулёз, гепатит, кишечные инфекции и др.)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Режим образовательного процесса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Основу режима составляет установленный распорядок сна и бодрствования, приёмов пищи, гигиенических и оздоровительных процедур, организованная деятельность и свободная деятельность ребёнка по его выбору и инициативе, прогулок и самостоятельной деятельности детей.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Образовательный процесс в Учреждении строится на адекватных возрасту формах работы с детьми в соответствии с возрастными возможностями и особенностями воспитанников. Основной формой работы с детьми дошкольного возраста и ведущим видом деятельности для них является игра.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Организация воспитательно-образовательного процесса в Учреждении соответствует требованиям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К педагогам группы необходимо обращаться на «Вы», по имени и отчеству, независимо от возраста, спокойным тоном. Спорные и конфликтные ситуации нужно решать только в отсутствии детей.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Вопросы по организации воспитательно-образовательного процесса, пребывания ребёнка в Учреждении следует обсуждать с родителями (законными представителями) совместно с воспитателем в часы, не мешающие образовательному процессу. Любой родитель может обратиться по вопросам воспитательно-образовательного процесса к старшему воспитателю или </w:t>
      </w:r>
      <w:proofErr w:type="gramStart"/>
      <w:r>
        <w:rPr>
          <w:sz w:val="23"/>
          <w:szCs w:val="23"/>
        </w:rPr>
        <w:t>заведующему учреждения</w:t>
      </w:r>
      <w:proofErr w:type="gramEnd"/>
      <w:r>
        <w:rPr>
          <w:sz w:val="23"/>
          <w:szCs w:val="23"/>
        </w:rPr>
        <w:t xml:space="preserve">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Приводя ребёнка в детский сад, родитель, исходя из интересов своего ребёнка и остальных воспитанников группы, должен учитывать режим работы детского сада, план воспитательно-образовательной деятельности в группе, режим дня в Учреждении, санитарно-гигиенические нормы и правила личной гигиены. Данный режим дня желательно поддерживать и дома. </w:t>
      </w:r>
    </w:p>
    <w:p w:rsidR="007117A2" w:rsidRDefault="007117A2" w:rsidP="00EA280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4.6. Педагог беседует с родителями (законными представителями) о ребёнке утром до 8.20 часов и вечером после 17.00 часов. В другое время педагог обязан находиться с группой детей и отвлекать его нельзя.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4.7. Родители обязаны приводить ребёнка в Учреждение в срок с 7.30 до 8.15 для постановки ребёнка на питание на текущий день. Родители могут привести ребёнка позже по уважительной причине с согласования с воспитателем.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Категорически запрещён приход ребёнка дошкольного возраста в детский сад и его уход без сопровождения родителей. Забирать ребёнка из учреждения рекомендовано до 18.00 часов включительно (оставшиеся минуты рабочего дня даны воспитателю для подготовки к работе не следующий день).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4.8. Своевременный приход в детский сад – необходимое условие качественной и правильной организации воспитательно-образовательного процесса. Если родители (законные представители</w:t>
      </w:r>
      <w:proofErr w:type="gramStart"/>
      <w:r>
        <w:rPr>
          <w:sz w:val="23"/>
          <w:szCs w:val="23"/>
        </w:rPr>
        <w:t>0</w:t>
      </w:r>
      <w:proofErr w:type="gramEnd"/>
      <w:r>
        <w:rPr>
          <w:sz w:val="23"/>
          <w:szCs w:val="23"/>
        </w:rPr>
        <w:t xml:space="preserve"> привели ребёнка после начала какого-либо режимного момента, родителям (законным представителям) необходимо переодеть его и подождать вместе с ним в раздевалке до ближайшего перерыва.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4.9. Воспитатели всех возрастных групп организуют прогулку воспитанников в соответствии с п. 11.5.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 3049-13. Продолжительность прогулки детей составляет не менее 3-4 часов в день. Прогулки организуют два раза в день: в первую половину - до обеда и во вторую половину дня – перед уходом детей домой. При температуре воздуха ниже 15</w:t>
      </w:r>
      <w:proofErr w:type="gramStart"/>
      <w:r>
        <w:rPr>
          <w:sz w:val="23"/>
          <w:szCs w:val="23"/>
        </w:rPr>
        <w:t>˚С</w:t>
      </w:r>
      <w:proofErr w:type="gramEnd"/>
      <w:r>
        <w:rPr>
          <w:sz w:val="23"/>
          <w:szCs w:val="23"/>
        </w:rPr>
        <w:t xml:space="preserve"> и скорости ветра более 7 м/с продолжительность прогулки сокращается. Прогулка не проводится при температуре воздуха ниже 15</w:t>
      </w:r>
      <w:proofErr w:type="gramStart"/>
      <w:r>
        <w:rPr>
          <w:sz w:val="23"/>
          <w:szCs w:val="23"/>
        </w:rPr>
        <w:t>˚С</w:t>
      </w:r>
      <w:proofErr w:type="gramEnd"/>
      <w:r>
        <w:rPr>
          <w:sz w:val="23"/>
          <w:szCs w:val="23"/>
        </w:rPr>
        <w:t xml:space="preserve"> и скорости ветра более 15 м/с. В иных случаях родители (законные представители) не имеют право требовать от воспитателей и администрации детского сада отмены данного режимного момента.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4.10.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группе, так как, в соответствии с требованием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 3049-13 п.8.5., все помещения ежедневно и неоднократно проветриваются в отсутствии детей.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4.11. Использование личных велосипедов, самокатов и роликовых коньков в детском саду без согласия воспитателя и инструктора по физкультуре запрещено в целях обеспечения безопасности других детей.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4.12. Воспитанник может принести в детский сад личную игрушку, если она чистая и не содержит мелких опасных деталей, не мягко набивная или ворсистая и соответствует требованиям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 3049-13. Родитель (законный представитель), разрешая своему ребёнку принести личную игрушку в детский сад, должен понимать, что другие дети тоже могут играть с ней. За сохранность принесённой из дома игрушки воспитатель и детский сад ответственности не несут. Запрещено приносить игровое оружие.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4.13. Родителям (законным представителям), желающим отметить день рождения ребёнка в Учреждении, следует побеседовать с воспитателем группы о традиции проведения этого праздника. Приносить в детский сад торты с кремом запрещено.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4.14. В случае если родители (законные представители) не забрали ребёнка в установленное договором время, воспитатель принимает меры по устройству ребёнка, оставшегося в Учреждении в следующем порядке: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сообщает родителям (законным представителям), лицам, которым доверено забирать ребёнка из дошкольного учреждения о том, что ребёнок находится в учреждении;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информирует руководителя учреждения;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в случае невозможности передать ребёнка родителям (законным представителям), лицам, которым доверено забирать ребёнка, сообщает в полицию в дежурную часть в отдел министерства внутренних дел России по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Улан-Удэ по телефону 02;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передаёт ребёнка сотруднику полиции, получив копию акта о передаче ребёнка с фиксацией времени и даты;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pageBreakBefore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сообщает руководителю учреждения о проведённых мероприятиях и месте нахождения ребёнка.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4.15. В группе детям не разрешается бить и обижать друг друга, брать без разрешения личные вещи, портить и ломать результаты труда других детей. Поэтому родители (законные представители)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 других детей, в том числе и принесённые из дома игрушки. Это требование продиктовано соображениями безопасности каждого ребёнка.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4.16. Приветствуется активное участие родителей в жизни группы: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участие в планировании работы группы;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участие в работе кружков;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посещение детского сада во время «Недели открытых дверей»;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помощь в пополнении фондов детского сада (игрушки, книги, журналы, бросовый материал, природный материал и др.);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помощь в изготовлении дидактических пособий;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сопровождение детей на экскурсии за пределы учреждения;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ремонт группового и прогулочного оборудования;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работа в родительском комитете детского сада;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участие в педагогическом совете;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участие в конкурсах, проводимых учреждением;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в подготовке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праздников, досугов, развлечений, мастер-классов и участие в них.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4.17. Родители (законные представители) воспитанников обязаны посещать родительские собрания.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4.18. Плата за присмотр и уход вносится родителями (законными представителями) ежемесячно, не позднее 10 числа текущего месяца, за который вносится плата.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Внешний вид и одежда воспитанников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Родители (законные представители) обязаны приводить ребёнка в Учреждение в чистой, опрятной и удобной одежде. Для формирования навыков самообслуживания нужно, чтобы ребёнок мог снять и надеть её самостоятельно.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Если одежда ребёнка источает запах табака, воспитатель вправе сделать замечание родителю и потребовать надлежащего ухода за одеждой ребёнка.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 свидетельствует об ухоженности ребёнка: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опрятный вид, застёгнутая на все пуговицы одежда и обувь;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умытое лицо;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чистые нос, руки, подстриженные ногти;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подстриженные и тщательно причёсанные волосы;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отсутствие налёта на зубах; </w:t>
      </w:r>
    </w:p>
    <w:p w:rsidR="007117A2" w:rsidRDefault="007117A2" w:rsidP="00EA280A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чистое нижнее бельё;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наличие носового платка.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В Учреждении у ребёнка есть специальное место (кабинка) для хранения одежды, которое поддерживает в порядке родитель (законный представитель).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Для создания комфортных условий пребывания ребёнка в Учреждении родители (законные представители) обязаны обеспечить следующее: </w:t>
      </w:r>
    </w:p>
    <w:p w:rsidR="007117A2" w:rsidRDefault="007117A2" w:rsidP="00EA280A">
      <w:pPr>
        <w:pStyle w:val="Default"/>
        <w:spacing w:after="46"/>
        <w:jc w:val="both"/>
        <w:rPr>
          <w:sz w:val="23"/>
          <w:szCs w:val="23"/>
        </w:rPr>
      </w:pPr>
      <w:r>
        <w:rPr>
          <w:sz w:val="23"/>
          <w:szCs w:val="23"/>
        </w:rPr>
        <w:t> сменная обувь: тапочки, сандалии с каблучком и жёстким задником на светлой подошве строго по размеру ноги (это необходимо для правильного формирования стопы, которое заканчивается к 7-8 годам)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сновное требование – удобство для ребёнка в процессе самообслуживания (наличие застёжек-липучек, резинок);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 не менее одного комплекта сменного белья: мальчикам – шорты, трусы, майка, рубашка, колготы, девочкам – колготы, майка, плавки, платье или юбка с кофтой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тёплое время года – носки, гольфы;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pageBreakBefore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для занятий физкультурой в зале необходима специальная физкультурная форма: футболка, носки, шорты, чешки (строго по размеру ноги);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индивидуальная расчёска;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головной убор (в тёплый период панама или кепка);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носовой платок или бумажные салфетки;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для пребывания на улице необходима одежда, которая не мешает активному движению ребёнка, легко просушивается и которую ребёнок может испачкать;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зимой и в сырую погоду необходимо, чтобы у ребёнка были запасные носки, варежки;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5.5. Вещи ребёнка должны быть промаркированы во избежание потери или случайного обмена с другим ребёнком.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5.6. В кабинке ребёнка должен быть пакет для загрязнённой одежды. Родители (законные представители) должны ежедневно проверять содержимое пакетов для хранения чистого и грязного белья, а также еженедельно менять комплект спортивной одежды.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5.7.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особенностям. В правильно подобранной одежде ребёнок свободно двигается и меньше утомляется. Завязки и застёжки должны быть удобно расположены, чтобы ребёнок мог самостоятельно обслужить себя. Обувь должна быть лёгкой, тёплой, точно соответствовать ноге ребёнка, легко сниматься и одеваться. Нежелательно ношение вместо рукавиц перчаток.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5.8. Запрещается: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одевать ребёнку золотые и серебряные украшения;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давать с собой дорогостоящие игрушки, мобильные телефоны, деньги, а также игрушки, имитирующие оружие.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Обеспечение безопасности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Родители (законные представители) воспитанников должны своевременно сообщать об изменении номера телефона, места жительства и иных существенных изменениях.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Запрещается оставлять велосипеды, санки, коляски в помещении детского сада в целях выполнения требований пожарной безопасности.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 Посторонним лицам запрещено находиться в помещениях и на территории Учреждения без разрешения администрации.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6.4. При парковке своего автомобиля, необходимо оставлять свободным проезд к воротам, для въезда и выезда служебного транспорта на территорию детского сада.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6.5. В Учреждении запрещается угощение ко дню рождения в виде тортов, пирожных, пирогов и некоторых других сладостей. Не давайте ребёнку жевательную резинку, конфеты, чипсы, сухарики и др.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6.6. Проследите, чтобы в карманах ребёнка не было острых, режущих, колющих и других опасных предметов (спички, кнопки, зажигалки и др.).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6.7. Забирая ребёнка, родители (законные представители) должны обязательно подойти к воспитателю попрощаться. Категорически запрещён приход ребёнка дошкольного возраста и уход без сопровождения родителей (законных представителей).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6.8. Воспитателям категорически запрещается отдавать ребёнка лицам в нетрезвом состоянии, несовершеннолетним братьям и сёстрам до 16 лет, незнакомым лицам.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Права воспитанников ДОУ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В Учреждении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7117A2" w:rsidRDefault="007117A2" w:rsidP="00EA280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7.2. воспитанники имеют право на 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7.3. Воспитанники Учреждения имеют право на развитие своих творческих способностей и интересов, включая участие в конкурсах, олимпиадах, выставках, смотрах, спортивных мероприятиях и др.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7.4. Воспитанники Учреждения имеют право на уважение человеческого достоинства, защиту от всех форм физического насилия, оскорбления личности, охрану жизни и здоровья.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7.5. Воспитанники имеют право на поощрение за успехи в учебной, физкультурной, творческой деятельности.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7.6. В случае прекращения деятельности Учреждения,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направленности. Порядок и условия осуществления такого перевода устанавливаются учредителем.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7.7. Воспитанники Учреждения имеют право на оказание первичной медико-санитарной помощи в порядке, установленном законодательством в сфере охраны здоровья.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7.8. Воспитанникам, испытывающим трудности в освоении основной образовательной программы развития и социальной адаптации, оказывается психолого-педагогическая, медицинская и социальная помощь: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психолого-педагогическое консультирование родителей (законных представителей) и педагогических работников; </w:t>
      </w:r>
    </w:p>
    <w:p w:rsidR="007117A2" w:rsidRDefault="007117A2" w:rsidP="00EA280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коррекционно-развивающие занятия с воспитанниками;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логопедическая помощь.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7.9.Проведение комплексного </w:t>
      </w:r>
      <w:proofErr w:type="spellStart"/>
      <w:r>
        <w:rPr>
          <w:sz w:val="23"/>
          <w:szCs w:val="23"/>
        </w:rPr>
        <w:t>психолого-медико-педагогического</w:t>
      </w:r>
      <w:proofErr w:type="spellEnd"/>
      <w:r>
        <w:rPr>
          <w:sz w:val="23"/>
          <w:szCs w:val="23"/>
        </w:rPr>
        <w:t xml:space="preserve"> обследования воспитанников с целью своевременного выявления особенностей в физическом и (или) психическом развитии и 9или0 отклонений в поведении детей, подготовка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результатов</w:t>
      </w:r>
      <w:proofErr w:type="gramEnd"/>
      <w:r>
        <w:rPr>
          <w:sz w:val="23"/>
          <w:szCs w:val="23"/>
        </w:rPr>
        <w:t xml:space="preserve"> обследования детей, рекомендации по оказанию им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помощи и организации их обучения и воспитания, осуществляется только с согласия родителей (законных представителей).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7.10. В соответствии с санитарными нормами и правилами допускается комплектование и совместное образование здоровых детей и детей с ограниченными возможностями, осуществляется в соответствии с учётом особенностей психофизического развития и возможностей воспитанников.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Поощрения и дисциплинарное воздействие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Меры дисциплинарного взыскания не применяются к воспитанникам Учреждения. </w:t>
      </w:r>
    </w:p>
    <w:p w:rsidR="007117A2" w:rsidRDefault="007117A2" w:rsidP="00EA28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дисциплина в учреждении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Учреждения и педагогических работников не допускается. </w:t>
      </w:r>
    </w:p>
    <w:p w:rsidR="002449CA" w:rsidRPr="00EA280A" w:rsidRDefault="007117A2" w:rsidP="00EA280A">
      <w:pPr>
        <w:jc w:val="both"/>
        <w:rPr>
          <w:rFonts w:ascii="Times New Roman" w:hAnsi="Times New Roman" w:cs="Times New Roman"/>
        </w:rPr>
      </w:pPr>
      <w:r w:rsidRPr="00EA280A">
        <w:rPr>
          <w:rFonts w:ascii="Times New Roman" w:hAnsi="Times New Roman" w:cs="Times New Roman"/>
          <w:sz w:val="23"/>
          <w:szCs w:val="23"/>
        </w:rPr>
        <w:t>8.3. поощрения воспитанников Учреждения предусмотрены по итогам конкурсов, соревнований и других мероприятий в виде грамот, благодарственных писем, сертификатов, сладких призов и подарков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Коновалова Ирина Карповна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03.04.2021 по 03.04.2022</w:t>
            </w:r>
          </w:p>
        </w:tc>
      </w:tr>
    </w:tbl>
    <w:sectPr xmlns:w="http://schemas.openxmlformats.org/wordprocessingml/2006/main" w:rsidR="002449CA" w:rsidRPr="00EA280A" w:rsidSect="008F41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69">
    <w:multiLevelType w:val="hybridMultilevel"/>
    <w:lvl w:ilvl="0" w:tplc="74597999">
      <w:start w:val="1"/>
      <w:numFmt w:val="decimal"/>
      <w:lvlText w:val="%1."/>
      <w:lvlJc w:val="left"/>
      <w:pPr>
        <w:ind w:left="720" w:hanging="360"/>
      </w:pPr>
    </w:lvl>
    <w:lvl w:ilvl="1" w:tplc="74597999" w:tentative="1">
      <w:start w:val="1"/>
      <w:numFmt w:val="lowerLetter"/>
      <w:lvlText w:val="%2."/>
      <w:lvlJc w:val="left"/>
      <w:pPr>
        <w:ind w:left="1440" w:hanging="360"/>
      </w:pPr>
    </w:lvl>
    <w:lvl w:ilvl="2" w:tplc="74597999" w:tentative="1">
      <w:start w:val="1"/>
      <w:numFmt w:val="lowerRoman"/>
      <w:lvlText w:val="%3."/>
      <w:lvlJc w:val="right"/>
      <w:pPr>
        <w:ind w:left="2160" w:hanging="180"/>
      </w:pPr>
    </w:lvl>
    <w:lvl w:ilvl="3" w:tplc="74597999" w:tentative="1">
      <w:start w:val="1"/>
      <w:numFmt w:val="decimal"/>
      <w:lvlText w:val="%4."/>
      <w:lvlJc w:val="left"/>
      <w:pPr>
        <w:ind w:left="2880" w:hanging="360"/>
      </w:pPr>
    </w:lvl>
    <w:lvl w:ilvl="4" w:tplc="74597999" w:tentative="1">
      <w:start w:val="1"/>
      <w:numFmt w:val="lowerLetter"/>
      <w:lvlText w:val="%5."/>
      <w:lvlJc w:val="left"/>
      <w:pPr>
        <w:ind w:left="3600" w:hanging="360"/>
      </w:pPr>
    </w:lvl>
    <w:lvl w:ilvl="5" w:tplc="74597999" w:tentative="1">
      <w:start w:val="1"/>
      <w:numFmt w:val="lowerRoman"/>
      <w:lvlText w:val="%6."/>
      <w:lvlJc w:val="right"/>
      <w:pPr>
        <w:ind w:left="4320" w:hanging="180"/>
      </w:pPr>
    </w:lvl>
    <w:lvl w:ilvl="6" w:tplc="74597999" w:tentative="1">
      <w:start w:val="1"/>
      <w:numFmt w:val="decimal"/>
      <w:lvlText w:val="%7."/>
      <w:lvlJc w:val="left"/>
      <w:pPr>
        <w:ind w:left="5040" w:hanging="360"/>
      </w:pPr>
    </w:lvl>
    <w:lvl w:ilvl="7" w:tplc="74597999" w:tentative="1">
      <w:start w:val="1"/>
      <w:numFmt w:val="lowerLetter"/>
      <w:lvlText w:val="%8."/>
      <w:lvlJc w:val="left"/>
      <w:pPr>
        <w:ind w:left="5760" w:hanging="360"/>
      </w:pPr>
    </w:lvl>
    <w:lvl w:ilvl="8" w:tplc="74597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68">
    <w:multiLevelType w:val="hybridMultilevel"/>
    <w:lvl w:ilvl="0" w:tplc="38422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9770BEE8"/>
    <w:multiLevelType w:val="hybridMultilevel"/>
    <w:tmpl w:val="9D770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D7EF62"/>
    <w:multiLevelType w:val="hybridMultilevel"/>
    <w:tmpl w:val="63231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C5FA20"/>
    <w:multiLevelType w:val="hybridMultilevel"/>
    <w:tmpl w:val="CEFEEA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B019FC"/>
    <w:multiLevelType w:val="hybridMultilevel"/>
    <w:tmpl w:val="C73141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934D4F"/>
    <w:multiLevelType w:val="hybridMultilevel"/>
    <w:tmpl w:val="AC245A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02D327D"/>
    <w:multiLevelType w:val="hybridMultilevel"/>
    <w:tmpl w:val="52320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77D341"/>
    <w:multiLevelType w:val="hybridMultilevel"/>
    <w:tmpl w:val="1EC05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2C77E3"/>
    <w:multiLevelType w:val="hybridMultilevel"/>
    <w:tmpl w:val="E542F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8CD8514"/>
    <w:multiLevelType w:val="hybridMultilevel"/>
    <w:tmpl w:val="F1FA8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24068">
    <w:abstractNumId w:val="24068"/>
  </w:num>
  <w:num w:numId="24069">
    <w:abstractNumId w:val="240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17A2"/>
    <w:rsid w:val="002449CA"/>
    <w:rsid w:val="005F0029"/>
    <w:rsid w:val="007117A2"/>
    <w:rsid w:val="008F419B"/>
    <w:rsid w:val="009A2B40"/>
    <w:rsid w:val="00A367E3"/>
    <w:rsid w:val="00E162ED"/>
    <w:rsid w:val="00EA280A"/>
    <w:rsid w:val="00EC670B"/>
    <w:rsid w:val="00F93BFE"/>
    <w:rsid w:val="00FB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2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7A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96221023" Type="http://schemas.openxmlformats.org/officeDocument/2006/relationships/footnotes" Target="footnotes.xml"/><Relationship Id="rId819361755" Type="http://schemas.openxmlformats.org/officeDocument/2006/relationships/endnotes" Target="endnotes.xml"/><Relationship Id="rId965788570" Type="http://schemas.openxmlformats.org/officeDocument/2006/relationships/comments" Target="comments.xml"/><Relationship Id="rId331444186" Type="http://schemas.microsoft.com/office/2011/relationships/commentsExtended" Target="commentsExtended.xml"/><Relationship Id="rId9414485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FEwfXtpTVYuW//UD75qno+F9r2I=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</SignatureValue>
  <KeyInfo>
    <X509Data>
      <X509Certificate>MIIFijCCA3ICFGmuXN4bNSDagNvjEsKHZo/19nwvMA0GCSqGSIb3DQEBCwUAMIGQ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6221023"/>
            <mdssi:RelationshipReference SourceId="rId819361755"/>
            <mdssi:RelationshipReference SourceId="rId965788570"/>
            <mdssi:RelationshipReference SourceId="rId331444186"/>
            <mdssi:RelationshipReference SourceId="rId941448582"/>
          </Transform>
          <Transform Algorithm="http://www.w3.org/TR/2001/REC-xml-c14n-20010315"/>
        </Transforms>
        <DigestMethod Algorithm="http://www.w3.org/2000/09/xmldsig#sha1"/>
        <DigestValue>Bz+tqJOGuaaR5RDmO2hbRWnysVw=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VA8ZRTCSO5UF1k7mEnmuT+UYw14=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ZePHGYJUvIa0i9pT6Bh29r4uSv0=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3byA3jgStvRS9OcKnJqtukKRJyM=</DigestValue>
      </Reference>
      <Reference URI="/word/styles.xml?ContentType=application/vnd.openxmlformats-officedocument.wordprocessingml.styles+xml">
        <DigestMethod Algorithm="http://www.w3.org/2000/09/xmldsig#sha1"/>
        <DigestValue>HuW1PlHd1evqYHGrlJbAlU0dKcE=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2021-04-16T03:22:43Z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3464</Words>
  <Characters>19748</Characters>
  <Application>Microsoft Office Word</Application>
  <DocSecurity>0</DocSecurity>
  <Lines>164</Lines>
  <Paragraphs>46</Paragraphs>
  <ScaleCrop>false</ScaleCrop>
  <Company>Grizli777</Company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cp:lastPrinted>2017-10-27T04:21:00Z</cp:lastPrinted>
  <dcterms:created xsi:type="dcterms:W3CDTF">2017-10-26T12:28:00Z</dcterms:created>
  <dcterms:modified xsi:type="dcterms:W3CDTF">2017-10-28T12:51:00Z</dcterms:modified>
</cp:coreProperties>
</file>